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2026-07-20 through 2026-07-26. Zero conversations, messages, leads, or bookings were logged.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is live and tracking correctly</w:t>
      </w:r>
    </w:p>
    <w:p>
      <w:r>
        <w:t xml:space="preserve">Zero activity across all metrics for a full week is unusual and may indicate a deployment issue, tracking gap, or the widget being accidentally disabled.</w:t>
      </w:r>
    </w:p>
    <w:p>
      <w:r>
        <w:rPr>
          <w:i/>
          <w:iCs/>
          <w:color w:val="7a7a7a"/>
        </w:rPr>
        <w:t xml:space="preserve">Source: Aggregate counts: 0 conversations, 0 messages, 0 leads, 0 bookings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2026-08-19T04:06:04.614Z</dcterms:created>
  <dcterms:modified xsi:type="dcterms:W3CDTF">2026-08-19T04:06:04.614Z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